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00" w:rsidRPr="00720700" w:rsidRDefault="00720700" w:rsidP="007207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07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питания в образовательной организации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Президента РФ В.В. Путина с 1 сентября 2020 года в МОКУ СОШ п. Безбожник организовано бесплатное горячее питание (завтрак).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организацию бесплатного горячего питания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Единый региональный стандарт оказания услуг по обеспечению горячим питанием обучающихся 1-4 классов государственных и муниципальных общеобразовательных организаций: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п.2.5. Обучающиеся первой смены обеспечиваются завтраком, который должен состоять из горячего блюда и напитка, содержать 12-16 г белка, 12-16 г жира и 48-60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овощи;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proofErr w:type="spellStart"/>
      <w:r w:rsidRPr="0072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72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2.3/2.4.3590-20 "Санитарно-эпидемиологические требования к организации общественного питания населения", утверждены постановлением Главного государственного санитарного врача Российской Федерации от 27 октября 2020 г. № 32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Методические рекомендации МР 2.4.0179-20 «Рекомендации по организации питания обучающихся общеобразовательных организации»,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РФ от 18.05.2020 г.: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п. 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п. 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п. 2.3. Завтрак должен состоять из горячего блюда и напитка, рекомендуется добавлять ягоды, фрукты и овощи.</w:t>
      </w:r>
    </w:p>
    <w:p w:rsidR="00720700" w:rsidRPr="00720700" w:rsidRDefault="00720700" w:rsidP="00720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СП 3.1/2.4.3598-20 «Санитарно-эпидемиологические требования к устройству, содержанию и организации работы образовательных организации и других объектов социальной инфраструктуры для детей и молодежи в условиях распространения новой </w:t>
      </w:r>
      <w:proofErr w:type="spellStart"/>
      <w:r w:rsidRPr="0072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72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(COVID-19)».</w:t>
      </w:r>
    </w:p>
    <w:p w:rsidR="006750FC" w:rsidRDefault="006750FC"/>
    <w:p w:rsidR="00617B31" w:rsidRDefault="00617B31"/>
    <w:p w:rsidR="00617B31" w:rsidRDefault="00617B31" w:rsidP="00617B31">
      <w:pPr>
        <w:pStyle w:val="3"/>
      </w:pPr>
      <w:r>
        <w:lastRenderedPageBreak/>
        <w:t>Информация о наличии диетического меню в образовательной организации</w:t>
      </w:r>
    </w:p>
    <w:p w:rsidR="00617B31" w:rsidRDefault="00617B31" w:rsidP="00617B31">
      <w:pPr>
        <w:pStyle w:val="a3"/>
      </w:pPr>
      <w:r>
        <w:t>Из-за отсутствия детей с пищевыми особенностями, диетическое меню в ОО отсутствует</w:t>
      </w:r>
    </w:p>
    <w:p w:rsidR="00617B31" w:rsidRDefault="00617B31"/>
    <w:sectPr w:rsidR="00617B31" w:rsidSect="006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700"/>
    <w:rsid w:val="00617B31"/>
    <w:rsid w:val="006750FC"/>
    <w:rsid w:val="00720700"/>
    <w:rsid w:val="007213F7"/>
    <w:rsid w:val="009C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FC"/>
  </w:style>
  <w:style w:type="paragraph" w:styleId="1">
    <w:name w:val="heading 1"/>
    <w:basedOn w:val="a"/>
    <w:link w:val="10"/>
    <w:uiPriority w:val="9"/>
    <w:qFormat/>
    <w:rsid w:val="00720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70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7B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>МОУ ООШ п.Староверческий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ООШ п.Староверческий</dc:creator>
  <cp:keywords/>
  <dc:description/>
  <cp:lastModifiedBy>МОУ ООШ п.Староверческий</cp:lastModifiedBy>
  <cp:revision>2</cp:revision>
  <dcterms:created xsi:type="dcterms:W3CDTF">2024-10-17T03:00:00Z</dcterms:created>
  <dcterms:modified xsi:type="dcterms:W3CDTF">2024-10-17T03:01:00Z</dcterms:modified>
</cp:coreProperties>
</file>